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18" w:rsidRDefault="00D75FF9" w:rsidP="00703718">
      <w:pPr>
        <w:pStyle w:val="Navadensple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IZPLAČILO REGRESA ZA LETO 2023</w:t>
      </w:r>
    </w:p>
    <w:p w:rsidR="00703718" w:rsidRDefault="00703718" w:rsidP="00DE6412">
      <w:pPr>
        <w:pStyle w:val="Navadensple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skladu s Priporočili in pričakovanji Slovenskega državnega holdinga objavljamo informacijo o izplačilu regresa za leto 202</w:t>
      </w:r>
      <w:r w:rsidR="00D75FF9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</w:t>
      </w:r>
    </w:p>
    <w:p w:rsidR="00E600D6" w:rsidRDefault="00703718" w:rsidP="00DE6412">
      <w:pPr>
        <w:pStyle w:val="Navadensplet"/>
        <w:jc w:val="both"/>
      </w:pPr>
      <w:r>
        <w:rPr>
          <w:color w:val="000000"/>
          <w:sz w:val="27"/>
          <w:szCs w:val="27"/>
        </w:rPr>
        <w:t xml:space="preserve">Pravna osnova za izplačilo regresa v družbi RGP d. o. o. in družbah skupine HSE je Kolektivna pogodba dejavnosti ter podjetniške kolektivne pogodbe oz. interni akti v družbah, kjer ni sklenjenih podjetniških kolektivnih pogodb. V družbi RGP d. o. o. je </w:t>
      </w:r>
      <w:r w:rsidR="00D75FF9">
        <w:rPr>
          <w:color w:val="000000"/>
          <w:sz w:val="27"/>
          <w:szCs w:val="27"/>
        </w:rPr>
        <w:t>bil izplačan regres za leto 2023</w:t>
      </w:r>
      <w:r w:rsidR="00DE6412">
        <w:rPr>
          <w:color w:val="000000"/>
          <w:sz w:val="27"/>
          <w:szCs w:val="27"/>
        </w:rPr>
        <w:t xml:space="preserve"> v višini 2.072,2</w:t>
      </w:r>
      <w:bookmarkStart w:id="0" w:name="_GoBack"/>
      <w:bookmarkEnd w:id="0"/>
      <w:r w:rsidR="00DE6412">
        <w:rPr>
          <w:color w:val="000000"/>
          <w:sz w:val="27"/>
          <w:szCs w:val="27"/>
        </w:rPr>
        <w:t>3</w:t>
      </w:r>
      <w:r w:rsidR="00D75FF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€ po zaposlenem oz. v sorazmernem delu glede na trajanje zaposlitve v letu 202</w:t>
      </w:r>
      <w:r w:rsidR="00D75FF9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 Skupna masa regresa za leto 202</w:t>
      </w:r>
      <w:r w:rsidR="00D75FF9">
        <w:rPr>
          <w:color w:val="000000"/>
          <w:sz w:val="27"/>
          <w:szCs w:val="27"/>
        </w:rPr>
        <w:t>3</w:t>
      </w:r>
      <w:r w:rsidR="00DE6412">
        <w:rPr>
          <w:color w:val="000000"/>
          <w:sz w:val="27"/>
          <w:szCs w:val="27"/>
        </w:rPr>
        <w:t xml:space="preserve"> je znašala 320.159,57</w:t>
      </w:r>
      <w:r>
        <w:rPr>
          <w:color w:val="000000"/>
          <w:sz w:val="27"/>
          <w:szCs w:val="27"/>
        </w:rPr>
        <w:t xml:space="preserve"> EUR.</w:t>
      </w:r>
    </w:p>
    <w:sectPr w:rsidR="00E6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18"/>
    <w:rsid w:val="00087FF3"/>
    <w:rsid w:val="00121BBD"/>
    <w:rsid w:val="002453D7"/>
    <w:rsid w:val="00362919"/>
    <w:rsid w:val="00400A4C"/>
    <w:rsid w:val="005606ED"/>
    <w:rsid w:val="006A67EB"/>
    <w:rsid w:val="006B4A51"/>
    <w:rsid w:val="00703718"/>
    <w:rsid w:val="00704F16"/>
    <w:rsid w:val="007908A6"/>
    <w:rsid w:val="009504B5"/>
    <w:rsid w:val="00A237B4"/>
    <w:rsid w:val="00AC7D47"/>
    <w:rsid w:val="00B14C27"/>
    <w:rsid w:val="00CF7389"/>
    <w:rsid w:val="00D40E2C"/>
    <w:rsid w:val="00D75FF9"/>
    <w:rsid w:val="00DE6412"/>
    <w:rsid w:val="00DF4740"/>
    <w:rsid w:val="00DF77C0"/>
    <w:rsid w:val="00E6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1766"/>
  <w15:chartTrackingRefBased/>
  <w15:docId w15:val="{294BDFD0-936D-4799-A23F-F1781DCE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0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Dravske elektrarne Maribor d.o.o.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Štandeker</dc:creator>
  <cp:keywords/>
  <dc:description/>
  <cp:lastModifiedBy>Barbara Štandeker</cp:lastModifiedBy>
  <cp:revision>4</cp:revision>
  <dcterms:created xsi:type="dcterms:W3CDTF">2023-06-29T12:37:00Z</dcterms:created>
  <dcterms:modified xsi:type="dcterms:W3CDTF">2023-06-29T12:45:00Z</dcterms:modified>
</cp:coreProperties>
</file>