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C26F6" w14:textId="77777777" w:rsidR="00801851" w:rsidRDefault="001528FD" w:rsidP="001528FD">
      <w:pPr>
        <w:rPr>
          <w:rFonts w:ascii="Tahoma" w:hAnsi="Tahoma" w:cs="Tahoma"/>
          <w:sz w:val="24"/>
          <w:szCs w:val="24"/>
        </w:rPr>
      </w:pPr>
      <w:bookmarkStart w:id="0" w:name="_Hlk25236643"/>
      <w:r w:rsidRPr="001528FD">
        <w:rPr>
          <w:rFonts w:ascii="Tahoma" w:hAnsi="Tahoma" w:cs="Tahoma"/>
          <w:sz w:val="24"/>
          <w:szCs w:val="24"/>
        </w:rPr>
        <w:t xml:space="preserve">Družba RGP, </w:t>
      </w:r>
      <w:proofErr w:type="spellStart"/>
      <w:r w:rsidRPr="001528FD">
        <w:rPr>
          <w:rFonts w:ascii="Tahoma" w:hAnsi="Tahoma" w:cs="Tahoma"/>
          <w:sz w:val="24"/>
          <w:szCs w:val="24"/>
        </w:rPr>
        <w:t>d.o.o</w:t>
      </w:r>
      <w:proofErr w:type="spellEnd"/>
      <w:r w:rsidRPr="001528FD">
        <w:rPr>
          <w:rFonts w:ascii="Tahoma" w:hAnsi="Tahoma" w:cs="Tahoma"/>
          <w:sz w:val="24"/>
          <w:szCs w:val="24"/>
        </w:rPr>
        <w:t xml:space="preserve"> objavlja prosta delovna mesta:</w:t>
      </w:r>
    </w:p>
    <w:p w14:paraId="26C67F4B" w14:textId="62D10E3D" w:rsidR="001528FD" w:rsidRPr="00801851" w:rsidRDefault="001528FD" w:rsidP="001528FD">
      <w:pPr>
        <w:rPr>
          <w:rFonts w:ascii="Tahoma" w:hAnsi="Tahoma" w:cs="Tahoma"/>
          <w:iCs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  <w:r w:rsidRPr="001528FD">
        <w:rPr>
          <w:rFonts w:ascii="Tahoma" w:hAnsi="Tahoma" w:cs="Tahoma"/>
          <w:sz w:val="24"/>
          <w:szCs w:val="24"/>
        </w:rPr>
        <w:tab/>
      </w:r>
    </w:p>
    <w:p w14:paraId="280E2EB3" w14:textId="709FDC00" w:rsidR="001528FD" w:rsidRDefault="001528FD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 </w:t>
      </w:r>
      <w:r w:rsidR="006D447F">
        <w:rPr>
          <w:rFonts w:ascii="Tahoma" w:hAnsi="Tahoma" w:cs="Tahoma"/>
          <w:b/>
          <w:sz w:val="24"/>
          <w:szCs w:val="24"/>
        </w:rPr>
        <w:t>LABORANT GRADBENIH MATERIALOV</w:t>
      </w:r>
      <w:r w:rsidRPr="001528FD">
        <w:rPr>
          <w:rFonts w:ascii="Tahoma" w:hAnsi="Tahoma" w:cs="Tahoma"/>
          <w:b/>
          <w:sz w:val="24"/>
          <w:szCs w:val="24"/>
        </w:rPr>
        <w:t xml:space="preserve"> (</w:t>
      </w:r>
      <w:r w:rsidR="0049072B">
        <w:rPr>
          <w:rFonts w:ascii="Tahoma" w:hAnsi="Tahoma" w:cs="Tahoma"/>
          <w:b/>
          <w:sz w:val="24"/>
          <w:szCs w:val="24"/>
        </w:rPr>
        <w:t>1</w:t>
      </w:r>
      <w:r w:rsidRPr="001528FD">
        <w:rPr>
          <w:rFonts w:ascii="Tahoma" w:hAnsi="Tahoma" w:cs="Tahoma"/>
          <w:b/>
          <w:sz w:val="24"/>
          <w:szCs w:val="24"/>
        </w:rPr>
        <w:t xml:space="preserve"> delav</w:t>
      </w:r>
      <w:r w:rsidR="0049072B">
        <w:rPr>
          <w:rFonts w:ascii="Tahoma" w:hAnsi="Tahoma" w:cs="Tahoma"/>
          <w:b/>
          <w:sz w:val="24"/>
          <w:szCs w:val="24"/>
        </w:rPr>
        <w:t>ec</w:t>
      </w:r>
      <w:r w:rsidRPr="001528FD">
        <w:rPr>
          <w:rFonts w:ascii="Tahoma" w:hAnsi="Tahoma" w:cs="Tahoma"/>
          <w:b/>
          <w:sz w:val="24"/>
          <w:szCs w:val="24"/>
        </w:rPr>
        <w:t>)</w:t>
      </w:r>
    </w:p>
    <w:p w14:paraId="3FC7ECCD" w14:textId="77777777" w:rsidR="006D447F" w:rsidRPr="001528FD" w:rsidRDefault="006D447F" w:rsidP="001528FD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45E8C2C1" w14:textId="65A4716A" w:rsidR="006D447F" w:rsidRPr="006D447F" w:rsidRDefault="006D447F" w:rsidP="006D447F">
      <w:pPr>
        <w:tabs>
          <w:tab w:val="left" w:pos="4275"/>
        </w:tabs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Pogoj za zasedbo delovnega mesta je najmanj V. stopnja izobrazbe tehnične ali druge smeri</w:t>
      </w:r>
      <w:r>
        <w:rPr>
          <w:rFonts w:ascii="Tahoma" w:hAnsi="Tahoma" w:cs="Tahoma"/>
          <w:sz w:val="24"/>
          <w:szCs w:val="24"/>
        </w:rPr>
        <w:t>.</w:t>
      </w:r>
    </w:p>
    <w:p w14:paraId="3AC43777" w14:textId="506A61CB" w:rsidR="0049072B" w:rsidRDefault="001528FD" w:rsidP="0049072B">
      <w:pPr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54F39F90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pripravljanje materialov in opreme za preizkuse, teste, analize in eksperimente</w:t>
      </w:r>
    </w:p>
    <w:p w14:paraId="213D3799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zbiranje in pripravljanje vzorcev</w:t>
      </w:r>
    </w:p>
    <w:p w14:paraId="448AABB8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opravljanje različnih laboratorijskih meritev, raziskav ali analiz</w:t>
      </w:r>
    </w:p>
    <w:p w14:paraId="16EA8218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 xml:space="preserve">izvajanje tekočega in organiziranje </w:t>
      </w:r>
      <w:proofErr w:type="spellStart"/>
      <w:r w:rsidRPr="006D447F">
        <w:rPr>
          <w:rFonts w:ascii="Tahoma" w:hAnsi="Tahoma" w:cs="Tahoma"/>
          <w:sz w:val="24"/>
          <w:szCs w:val="24"/>
        </w:rPr>
        <w:t>peridičnega</w:t>
      </w:r>
      <w:proofErr w:type="spellEnd"/>
      <w:r w:rsidRPr="006D447F">
        <w:rPr>
          <w:rFonts w:ascii="Tahoma" w:hAnsi="Tahoma" w:cs="Tahoma"/>
          <w:sz w:val="24"/>
          <w:szCs w:val="24"/>
        </w:rPr>
        <w:t xml:space="preserve"> vzdrževanja laboratorijske opreme</w:t>
      </w:r>
    </w:p>
    <w:p w14:paraId="3D8D9ACD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izdelovanje laboratorijskih izvidov, zapisov, arhiviranje ter zapisov vrednotenja skladnosti proizvodov</w:t>
      </w:r>
    </w:p>
    <w:p w14:paraId="7C787A45" w14:textId="77777777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sodelovanje pri izvajanju procesa sistema vodenja</w:t>
      </w:r>
    </w:p>
    <w:p w14:paraId="1C369612" w14:textId="34F79411" w:rsidR="006D447F" w:rsidRPr="006D447F" w:rsidRDefault="006D447F" w:rsidP="006D447F">
      <w:pPr>
        <w:pStyle w:val="Odstavekseznama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6D447F">
        <w:rPr>
          <w:rFonts w:ascii="Tahoma" w:hAnsi="Tahoma" w:cs="Tahoma"/>
          <w:sz w:val="24"/>
          <w:szCs w:val="24"/>
        </w:rPr>
        <w:t>izdelovanje, vodenje, vzdrževanje in arhiviranje potrebnih evidenc, zapisov, poročil ter dokumentov svojega delovnega področja</w:t>
      </w:r>
    </w:p>
    <w:p w14:paraId="4101C3BA" w14:textId="5712AC9A" w:rsidR="00801851" w:rsidRPr="00801851" w:rsidRDefault="00801851" w:rsidP="00801851">
      <w:pPr>
        <w:spacing w:after="120"/>
        <w:rPr>
          <w:rFonts w:ascii="Tahoma" w:eastAsia="Times New Roman" w:hAnsi="Tahoma" w:cs="Tahoma"/>
          <w:b/>
          <w:bCs/>
          <w:color w:val="0000FF"/>
          <w:sz w:val="24"/>
          <w:szCs w:val="24"/>
          <w:lang w:eastAsia="sl-SI"/>
        </w:rPr>
      </w:pPr>
      <w:r w:rsidRPr="00801851">
        <w:rPr>
          <w:rFonts w:ascii="Tahoma" w:hAnsi="Tahoma" w:cs="Tahoma"/>
          <w:color w:val="000000"/>
          <w:sz w:val="24"/>
          <w:szCs w:val="24"/>
        </w:rPr>
        <w:t xml:space="preserve">Delavec se bo zaposlil za nedoločen čas, s poskusnim delom 6 mesecev. </w:t>
      </w:r>
      <w:r w:rsidRPr="00801851">
        <w:rPr>
          <w:rFonts w:ascii="Tahoma" w:hAnsi="Tahoma" w:cs="Tahoma"/>
          <w:sz w:val="24"/>
          <w:szCs w:val="24"/>
        </w:rPr>
        <w:t xml:space="preserve">Zahtevane so </w:t>
      </w:r>
      <w:r w:rsidR="006D447F">
        <w:rPr>
          <w:rFonts w:ascii="Tahoma" w:hAnsi="Tahoma" w:cs="Tahoma"/>
          <w:sz w:val="24"/>
          <w:szCs w:val="24"/>
        </w:rPr>
        <w:t>1</w:t>
      </w:r>
      <w:r w:rsidRPr="00801851">
        <w:rPr>
          <w:rFonts w:ascii="Tahoma" w:hAnsi="Tahoma" w:cs="Tahoma"/>
          <w:sz w:val="24"/>
          <w:szCs w:val="24"/>
        </w:rPr>
        <w:t xml:space="preserve"> letne izkušnje na delih, ki so našteta zgoraj med poglavitnimi nalogami.</w:t>
      </w:r>
    </w:p>
    <w:p w14:paraId="1EF729DF" w14:textId="77777777" w:rsidR="00801851" w:rsidRDefault="00801851" w:rsidP="001528FD">
      <w:pPr>
        <w:jc w:val="both"/>
        <w:rPr>
          <w:rFonts w:ascii="Tahoma" w:hAnsi="Tahoma" w:cs="Tahoma"/>
          <w:sz w:val="24"/>
          <w:szCs w:val="24"/>
        </w:rPr>
      </w:pPr>
    </w:p>
    <w:p w14:paraId="0F628F7E" w14:textId="307BF873" w:rsidR="001528FD" w:rsidRPr="001528FD" w:rsidRDefault="001528FD" w:rsidP="001528FD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1528FD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53278015" w14:textId="61C63B5B" w:rsidR="001528FD" w:rsidRPr="001528FD" w:rsidRDefault="001528FD" w:rsidP="001528FD">
      <w:pPr>
        <w:jc w:val="both"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štirinajstih </w:t>
      </w:r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dneh od dneva objave na elektronski naslov </w:t>
      </w:r>
      <w:hyperlink r:id="rId7" w:history="1">
        <w:r w:rsidRPr="001528FD">
          <w:rPr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1528F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b/>
          <w:bCs/>
          <w:sz w:val="24"/>
          <w:szCs w:val="24"/>
          <w:shd w:val="clear" w:color="auto" w:fill="FFFFFF"/>
        </w:rPr>
        <w:t xml:space="preserve"> </w:t>
      </w:r>
      <w:r w:rsidRPr="001528FD">
        <w:rPr>
          <w:rFonts w:ascii="Tahoma" w:hAnsi="Tahoma" w:cs="Tahoma"/>
          <w:sz w:val="24"/>
          <w:szCs w:val="24"/>
        </w:rPr>
        <w:t xml:space="preserve">ali po pošti: </w:t>
      </w:r>
    </w:p>
    <w:p w14:paraId="37B65565" w14:textId="77777777" w:rsidR="00801851" w:rsidRDefault="00801851" w:rsidP="001528FD">
      <w:pPr>
        <w:contextualSpacing/>
        <w:rPr>
          <w:rFonts w:ascii="Tahoma" w:hAnsi="Tahoma" w:cs="Tahoma"/>
          <w:sz w:val="24"/>
          <w:szCs w:val="24"/>
        </w:rPr>
      </w:pPr>
    </w:p>
    <w:p w14:paraId="433AB10B" w14:textId="0B0E1E8A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 xml:space="preserve">RGP,  </w:t>
      </w:r>
      <w:proofErr w:type="spellStart"/>
      <w:r w:rsidRPr="001528FD">
        <w:rPr>
          <w:rFonts w:ascii="Tahoma" w:hAnsi="Tahoma" w:cs="Tahoma"/>
          <w:sz w:val="24"/>
          <w:szCs w:val="24"/>
        </w:rPr>
        <w:t>d.o.o</w:t>
      </w:r>
      <w:proofErr w:type="spellEnd"/>
      <w:r w:rsidRPr="001528FD">
        <w:rPr>
          <w:rFonts w:ascii="Tahoma" w:hAnsi="Tahoma" w:cs="Tahoma"/>
          <w:sz w:val="24"/>
          <w:szCs w:val="24"/>
        </w:rPr>
        <w:t>.</w:t>
      </w:r>
    </w:p>
    <w:p w14:paraId="3DA6BEC0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Rudarska 6</w:t>
      </w:r>
    </w:p>
    <w:p w14:paraId="40F097BA" w14:textId="77777777" w:rsidR="001528FD" w:rsidRPr="001528FD" w:rsidRDefault="001528FD" w:rsidP="001528FD">
      <w:pPr>
        <w:contextualSpacing/>
        <w:rPr>
          <w:rFonts w:ascii="Tahoma" w:hAnsi="Tahoma" w:cs="Tahoma"/>
          <w:sz w:val="24"/>
          <w:szCs w:val="24"/>
        </w:rPr>
      </w:pPr>
      <w:r w:rsidRPr="001528FD">
        <w:rPr>
          <w:rFonts w:ascii="Tahoma" w:hAnsi="Tahoma" w:cs="Tahoma"/>
          <w:sz w:val="24"/>
          <w:szCs w:val="24"/>
        </w:rPr>
        <w:t>3320 Velenje</w:t>
      </w:r>
    </w:p>
    <w:p w14:paraId="53BE549E" w14:textId="77777777" w:rsidR="00801851" w:rsidRDefault="00801851" w:rsidP="00801851">
      <w:pPr>
        <w:shd w:val="clear" w:color="auto" w:fill="FFFFFF"/>
        <w:spacing w:after="0" w:line="270" w:lineRule="atLeast"/>
        <w:rPr>
          <w:rFonts w:ascii="Tahoma" w:hAnsi="Tahoma" w:cs="Tahoma"/>
          <w:sz w:val="24"/>
          <w:szCs w:val="24"/>
        </w:rPr>
      </w:pPr>
    </w:p>
    <w:p w14:paraId="3A1D5D97" w14:textId="73D4579A" w:rsidR="00302FE9" w:rsidRPr="006D447F" w:rsidRDefault="001528FD" w:rsidP="006D447F">
      <w:pPr>
        <w:shd w:val="clear" w:color="auto" w:fill="FFFFFF"/>
        <w:spacing w:after="0" w:line="270" w:lineRule="atLeast"/>
        <w:jc w:val="right"/>
        <w:rPr>
          <w:rFonts w:ascii="Tahoma" w:eastAsia="Times New Roman" w:hAnsi="Tahoma" w:cs="Tahoma"/>
          <w:b/>
          <w:color w:val="000000"/>
          <w:sz w:val="24"/>
          <w:szCs w:val="24"/>
          <w:lang w:eastAsia="sl-SI"/>
        </w:rPr>
      </w:pP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 xml:space="preserve">Velenje, 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="00801851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3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.0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1</w:t>
      </w:r>
      <w:r w:rsidRPr="001528FD"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.202</w:t>
      </w:r>
      <w:r>
        <w:rPr>
          <w:rFonts w:ascii="Tahoma" w:eastAsia="Times New Roman" w:hAnsi="Tahoma" w:cs="Tahoma"/>
          <w:color w:val="000000"/>
          <w:sz w:val="24"/>
          <w:szCs w:val="24"/>
          <w:lang w:eastAsia="sl-SI"/>
        </w:rPr>
        <w:t>2</w:t>
      </w:r>
      <w:bookmarkEnd w:id="0"/>
    </w:p>
    <w:sectPr w:rsidR="00302FE9" w:rsidRPr="006D447F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9F08" w14:textId="77777777" w:rsidR="00DD3A1A" w:rsidRDefault="00DD3A1A" w:rsidP="00401BDF">
      <w:pPr>
        <w:spacing w:after="0" w:line="240" w:lineRule="auto"/>
      </w:pPr>
      <w:r>
        <w:separator/>
      </w:r>
    </w:p>
  </w:endnote>
  <w:endnote w:type="continuationSeparator" w:id="0">
    <w:p w14:paraId="109168DD" w14:textId="77777777" w:rsidR="00DD3A1A" w:rsidRDefault="00DD3A1A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FC251" w14:textId="77777777" w:rsidR="00DD3A1A" w:rsidRDefault="00DD3A1A" w:rsidP="00401BDF">
      <w:pPr>
        <w:spacing w:after="0" w:line="240" w:lineRule="auto"/>
      </w:pPr>
      <w:r>
        <w:separator/>
      </w:r>
    </w:p>
  </w:footnote>
  <w:footnote w:type="continuationSeparator" w:id="0">
    <w:p w14:paraId="7DBDB274" w14:textId="77777777" w:rsidR="00DD3A1A" w:rsidRDefault="00DD3A1A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ED"/>
    <w:multiLevelType w:val="hybridMultilevel"/>
    <w:tmpl w:val="6874A08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77FE3"/>
    <w:multiLevelType w:val="hybridMultilevel"/>
    <w:tmpl w:val="EB84E5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620D2"/>
    <w:multiLevelType w:val="hybridMultilevel"/>
    <w:tmpl w:val="B8F667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B6AFC"/>
    <w:multiLevelType w:val="hybridMultilevel"/>
    <w:tmpl w:val="7E6C81A0"/>
    <w:lvl w:ilvl="0" w:tplc="412E0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11"/>
  </w:num>
  <w:num w:numId="9">
    <w:abstractNumId w:val="7"/>
  </w:num>
  <w:num w:numId="10">
    <w:abstractNumId w:val="0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817C0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1596"/>
    <w:rsid w:val="00336E0F"/>
    <w:rsid w:val="00381BF8"/>
    <w:rsid w:val="003A68DF"/>
    <w:rsid w:val="003F63AA"/>
    <w:rsid w:val="00401BDF"/>
    <w:rsid w:val="0040439B"/>
    <w:rsid w:val="00450EFC"/>
    <w:rsid w:val="004543A2"/>
    <w:rsid w:val="0049072B"/>
    <w:rsid w:val="004D64D5"/>
    <w:rsid w:val="004E2717"/>
    <w:rsid w:val="0051139F"/>
    <w:rsid w:val="00525A5B"/>
    <w:rsid w:val="00526212"/>
    <w:rsid w:val="00530320"/>
    <w:rsid w:val="005C26CB"/>
    <w:rsid w:val="00630E91"/>
    <w:rsid w:val="00685198"/>
    <w:rsid w:val="00694C2B"/>
    <w:rsid w:val="006A20E5"/>
    <w:rsid w:val="006C79FD"/>
    <w:rsid w:val="006D447F"/>
    <w:rsid w:val="006F1DD0"/>
    <w:rsid w:val="00711FDF"/>
    <w:rsid w:val="007208A3"/>
    <w:rsid w:val="0072273E"/>
    <w:rsid w:val="007733CA"/>
    <w:rsid w:val="00782177"/>
    <w:rsid w:val="007A0D0B"/>
    <w:rsid w:val="007F70B8"/>
    <w:rsid w:val="00801851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278CF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DD3A1A"/>
    <w:rsid w:val="00E077C4"/>
    <w:rsid w:val="00E23337"/>
    <w:rsid w:val="00E908C2"/>
    <w:rsid w:val="00EA1BEA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259</TotalTime>
  <Pages>1</Pages>
  <Words>205</Words>
  <Characters>1173</Characters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