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9198" w14:textId="77777777" w:rsidR="00587FA3" w:rsidRPr="00587FA3" w:rsidRDefault="00587FA3" w:rsidP="00587FA3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587FA3">
        <w:rPr>
          <w:rFonts w:ascii="Tahoma" w:hAnsi="Tahoma" w:cs="Tahoma"/>
          <w:sz w:val="24"/>
          <w:szCs w:val="24"/>
        </w:rPr>
        <w:t>Družba RGP, d.o.o objavlja prosta delovna mesta:</w:t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</w:p>
    <w:p w14:paraId="14D6424C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</w:p>
    <w:p w14:paraId="7ABA1B6C" w14:textId="4C7AB71A" w:rsidR="00587FA3" w:rsidRPr="00587FA3" w:rsidRDefault="00587FA3" w:rsidP="00587FA3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 VOZNIK TOVORNEGA VOZILA (</w:t>
      </w:r>
      <w:r>
        <w:rPr>
          <w:rFonts w:ascii="Tahoma" w:hAnsi="Tahoma" w:cs="Tahoma"/>
          <w:b/>
          <w:sz w:val="24"/>
          <w:szCs w:val="24"/>
        </w:rPr>
        <w:t>1</w:t>
      </w:r>
      <w:r w:rsidRPr="00587FA3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587FA3">
        <w:rPr>
          <w:rFonts w:ascii="Tahoma" w:hAnsi="Tahoma" w:cs="Tahoma"/>
          <w:b/>
          <w:sz w:val="24"/>
          <w:szCs w:val="24"/>
        </w:rPr>
        <w:t>)</w:t>
      </w:r>
    </w:p>
    <w:p w14:paraId="50BAF8D1" w14:textId="77777777" w:rsidR="00587FA3" w:rsidRPr="00587FA3" w:rsidRDefault="00587FA3" w:rsidP="00587FA3">
      <w:pPr>
        <w:spacing w:before="120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Pogoj za zasedbo delovnega mesta je IV. stopnja izobrazbe, neopredeljene smeri</w:t>
      </w:r>
    </w:p>
    <w:p w14:paraId="2FE84A0F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7D6DFD02" w14:textId="77777777" w:rsidR="00587FA3" w:rsidRPr="00587FA3" w:rsidRDefault="00587FA3" w:rsidP="00587FA3">
      <w:pPr>
        <w:widowControl w:val="0"/>
        <w:numPr>
          <w:ilvl w:val="0"/>
          <w:numId w:val="11"/>
        </w:numPr>
        <w:tabs>
          <w:tab w:val="left" w:pos="4275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noProof/>
          <w:sz w:val="24"/>
          <w:szCs w:val="24"/>
          <w:lang w:eastAsia="sl-SI"/>
        </w:rPr>
        <w:t>izvajanje prevoza materiala za potrebe gradbišča in drugih odjemalcev</w:t>
      </w:r>
    </w:p>
    <w:p w14:paraId="7F903494" w14:textId="77777777" w:rsidR="00587FA3" w:rsidRPr="00587FA3" w:rsidRDefault="00587FA3" w:rsidP="00587FA3">
      <w:pPr>
        <w:widowControl w:val="0"/>
        <w:numPr>
          <w:ilvl w:val="0"/>
          <w:numId w:val="11"/>
        </w:numPr>
        <w:tabs>
          <w:tab w:val="left" w:pos="4275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noProof/>
          <w:sz w:val="24"/>
          <w:szCs w:val="24"/>
          <w:lang w:eastAsia="sl-SI"/>
        </w:rPr>
        <w:t>zagotavljanje pravilne naloženosti tovora na vozilu</w:t>
      </w:r>
    </w:p>
    <w:p w14:paraId="5A3DFF89" w14:textId="77777777" w:rsidR="00587FA3" w:rsidRPr="00587FA3" w:rsidRDefault="00587FA3" w:rsidP="00587FA3">
      <w:pPr>
        <w:widowControl w:val="0"/>
        <w:numPr>
          <w:ilvl w:val="0"/>
          <w:numId w:val="11"/>
        </w:numPr>
        <w:tabs>
          <w:tab w:val="left" w:pos="4275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noProof/>
          <w:sz w:val="24"/>
          <w:szCs w:val="24"/>
          <w:lang w:eastAsia="sl-SI"/>
        </w:rPr>
        <w:t>zagotavljanje brezhibnega delovanja vozila ali stroja</w:t>
      </w:r>
    </w:p>
    <w:p w14:paraId="178108A8" w14:textId="77777777" w:rsidR="00587FA3" w:rsidRPr="00587FA3" w:rsidRDefault="00587FA3" w:rsidP="00587FA3">
      <w:pPr>
        <w:widowControl w:val="0"/>
        <w:numPr>
          <w:ilvl w:val="0"/>
          <w:numId w:val="11"/>
        </w:numPr>
        <w:tabs>
          <w:tab w:val="left" w:pos="4275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noProof/>
          <w:sz w:val="24"/>
          <w:szCs w:val="24"/>
          <w:lang w:eastAsia="sl-SI"/>
        </w:rPr>
        <w:t>preventivnega in rednega vzdrževanja ter čiščenja vozila</w:t>
      </w:r>
    </w:p>
    <w:p w14:paraId="4C35DF5C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</w:p>
    <w:p w14:paraId="49C6AD74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</w:p>
    <w:p w14:paraId="65F91D98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587FA3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87FA3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587FA3">
        <w:rPr>
          <w:rFonts w:ascii="Tahoma" w:hAnsi="Tahoma" w:cs="Tahoma"/>
          <w:sz w:val="24"/>
          <w:szCs w:val="24"/>
        </w:rPr>
        <w:t>Prednost pri zaposlitvi bodo imeli kandidati z izkušnjami na vozilih za prevoz in črpanje betona ter na vozilih z dvigali.</w:t>
      </w:r>
    </w:p>
    <w:p w14:paraId="20F143FC" w14:textId="77777777" w:rsidR="00587FA3" w:rsidRPr="00587FA3" w:rsidRDefault="00587FA3" w:rsidP="00587FA3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2C9E65F" w14:textId="77777777" w:rsidR="00587FA3" w:rsidRPr="00587FA3" w:rsidRDefault="00587FA3" w:rsidP="00587FA3">
      <w:pPr>
        <w:jc w:val="both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587FA3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 xml:space="preserve">ali po pošti: </w:t>
      </w:r>
    </w:p>
    <w:p w14:paraId="7697C3D1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</w:p>
    <w:p w14:paraId="37402C0D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RGP,  d.o.o.</w:t>
      </w:r>
    </w:p>
    <w:p w14:paraId="33E6C3C4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Rudarska 6</w:t>
      </w:r>
    </w:p>
    <w:p w14:paraId="36F11643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3320 Velenje</w:t>
      </w:r>
    </w:p>
    <w:p w14:paraId="59EFDCEF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</w:p>
    <w:p w14:paraId="61FB996F" w14:textId="77777777" w:rsidR="00587FA3" w:rsidRPr="00587FA3" w:rsidRDefault="00587FA3" w:rsidP="00587FA3">
      <w:pPr>
        <w:jc w:val="center"/>
        <w:rPr>
          <w:rFonts w:ascii="Tahoma" w:hAnsi="Tahoma" w:cs="Tahoma"/>
          <w:sz w:val="24"/>
          <w:szCs w:val="24"/>
        </w:rPr>
      </w:pPr>
    </w:p>
    <w:p w14:paraId="0C3A24A6" w14:textId="77777777" w:rsidR="00587FA3" w:rsidRPr="00587FA3" w:rsidRDefault="00587FA3" w:rsidP="00587FA3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2D9CA84E" w14:textId="1EED2330" w:rsidR="00587FA3" w:rsidRPr="00587FA3" w:rsidRDefault="00587FA3" w:rsidP="00587FA3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02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1.2021</w:t>
      </w:r>
    </w:p>
    <w:bookmarkEnd w:id="0"/>
    <w:p w14:paraId="3A1D5D97" w14:textId="595BE8DC" w:rsidR="00302FE9" w:rsidRPr="00587FA3" w:rsidRDefault="00302FE9" w:rsidP="00587FA3"/>
    <w:sectPr w:rsidR="00302FE9" w:rsidRPr="00587FA3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A4A5" w14:textId="77777777" w:rsidR="009B62D9" w:rsidRDefault="009B62D9" w:rsidP="00401BDF">
      <w:pPr>
        <w:spacing w:after="0" w:line="240" w:lineRule="auto"/>
      </w:pPr>
      <w:r>
        <w:separator/>
      </w:r>
    </w:p>
  </w:endnote>
  <w:endnote w:type="continuationSeparator" w:id="0">
    <w:p w14:paraId="03B6F47C" w14:textId="77777777" w:rsidR="009B62D9" w:rsidRDefault="009B62D9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771A" w14:textId="77777777" w:rsidR="009B62D9" w:rsidRDefault="009B62D9" w:rsidP="00401BDF">
      <w:pPr>
        <w:spacing w:after="0" w:line="240" w:lineRule="auto"/>
      </w:pPr>
      <w:r>
        <w:separator/>
      </w:r>
    </w:p>
  </w:footnote>
  <w:footnote w:type="continuationSeparator" w:id="0">
    <w:p w14:paraId="42F95718" w14:textId="77777777" w:rsidR="009B62D9" w:rsidRDefault="009B62D9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D64D5"/>
    <w:rsid w:val="0051139F"/>
    <w:rsid w:val="00526212"/>
    <w:rsid w:val="00530320"/>
    <w:rsid w:val="00587FA3"/>
    <w:rsid w:val="005C26CB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241</TotalTime>
  <Pages>1</Pages>
  <Words>166</Words>
  <Characters>951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