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902E34" w:rsidRPr="00902E34" w:rsidRDefault="00423A0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FD0BBA">
        <w:rPr>
          <w:rFonts w:ascii="Tahoma" w:hAnsi="Tahoma" w:cs="Tahoma"/>
          <w:b/>
          <w:sz w:val="24"/>
          <w:szCs w:val="24"/>
        </w:rPr>
        <w:t xml:space="preserve">SKLADIŠČNIK – VZDRŽEVALEC OPREME </w:t>
      </w:r>
      <w:r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:rsidR="00BB373C" w:rsidRPr="00FD0BBA" w:rsidRDefault="00BB373C" w:rsidP="00FB5BB6">
      <w:pPr>
        <w:pStyle w:val="Glava"/>
        <w:spacing w:line="276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Pogoj za zasedbo delov</w:t>
      </w:r>
      <w:r w:rsidR="00FD0BBA">
        <w:rPr>
          <w:rFonts w:ascii="Tahoma" w:hAnsi="Tahoma" w:cs="Tahoma"/>
          <w:sz w:val="24"/>
          <w:szCs w:val="24"/>
        </w:rPr>
        <w:t xml:space="preserve">nega mesta: V. stopnja tehnične </w:t>
      </w:r>
      <w:r w:rsidRPr="00902E34">
        <w:rPr>
          <w:rFonts w:ascii="Tahoma" w:hAnsi="Tahoma" w:cs="Tahoma"/>
          <w:sz w:val="24"/>
          <w:szCs w:val="24"/>
        </w:rPr>
        <w:t>smeri</w:t>
      </w:r>
      <w:r w:rsidR="00FD0BBA">
        <w:rPr>
          <w:rFonts w:ascii="Tahoma" w:hAnsi="Tahoma" w:cs="Tahoma"/>
          <w:sz w:val="24"/>
          <w:szCs w:val="24"/>
        </w:rPr>
        <w:t>,</w:t>
      </w:r>
      <w:r w:rsidR="00FD0BBA" w:rsidRPr="00FD0BBA">
        <w:rPr>
          <w:rFonts w:ascii="Arial" w:hAnsi="Arial" w:cs="Arial"/>
          <w:color w:val="000000"/>
        </w:rPr>
        <w:t xml:space="preserve"> </w:t>
      </w:r>
      <w:r w:rsidR="00FD0BBA" w:rsidRPr="00FD0BBA">
        <w:rPr>
          <w:rFonts w:ascii="Tahoma" w:hAnsi="Tahoma" w:cs="Tahoma"/>
          <w:color w:val="000000"/>
          <w:sz w:val="24"/>
          <w:szCs w:val="24"/>
        </w:rPr>
        <w:t>obvladovanje osnovnih računalniških orodij in izpit za vožnjo viličarja.</w:t>
      </w:r>
    </w:p>
    <w:p w:rsidR="00FD0BBA" w:rsidRDefault="00FD0BBA" w:rsidP="00BB373C">
      <w:pPr>
        <w:rPr>
          <w:rFonts w:ascii="Tahoma" w:hAnsi="Tahoma" w:cs="Tahoma"/>
          <w:sz w:val="24"/>
          <w:szCs w:val="24"/>
        </w:rPr>
      </w:pP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FD0BBA" w:rsidRPr="00FD0BBA" w:rsidRDefault="00FB5BB6" w:rsidP="00FD0BBA">
      <w:pPr>
        <w:pStyle w:val="Glav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</w:t>
      </w:r>
      <w:r w:rsidR="00FD0BBA" w:rsidRPr="00FD0BBA">
        <w:rPr>
          <w:rFonts w:ascii="Tahoma" w:hAnsi="Tahoma" w:cs="Tahoma"/>
          <w:color w:val="000000"/>
          <w:sz w:val="24"/>
          <w:szCs w:val="24"/>
        </w:rPr>
        <w:t>zvajanje prevzema, skladiščenje ter</w:t>
      </w:r>
      <w:r w:rsidR="00FD0BBA">
        <w:rPr>
          <w:rFonts w:ascii="Tahoma" w:hAnsi="Tahoma" w:cs="Tahoma"/>
          <w:color w:val="000000"/>
          <w:sz w:val="24"/>
          <w:szCs w:val="24"/>
        </w:rPr>
        <w:t xml:space="preserve"> izdajanje materiala in opreme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:rsidR="00FD0BBA" w:rsidRPr="00FD0BBA" w:rsidRDefault="00FD0BBA" w:rsidP="00FD0BBA">
      <w:pPr>
        <w:pStyle w:val="Glav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FD0BBA">
        <w:rPr>
          <w:rFonts w:ascii="Tahoma" w:hAnsi="Tahoma" w:cs="Tahoma"/>
          <w:color w:val="000000"/>
          <w:sz w:val="24"/>
          <w:szCs w:val="24"/>
        </w:rPr>
        <w:t xml:space="preserve">spremljanje obratovalne zanesljivosti opreme </w:t>
      </w:r>
      <w:r>
        <w:rPr>
          <w:rFonts w:ascii="Tahoma" w:hAnsi="Tahoma" w:cs="Tahoma"/>
          <w:color w:val="000000"/>
          <w:sz w:val="24"/>
          <w:szCs w:val="24"/>
        </w:rPr>
        <w:t>ter priprava opreme za uporabo</w:t>
      </w:r>
      <w:r w:rsidR="00FB5BB6">
        <w:rPr>
          <w:rFonts w:ascii="Tahoma" w:hAnsi="Tahoma" w:cs="Tahoma"/>
          <w:color w:val="000000"/>
          <w:sz w:val="24"/>
          <w:szCs w:val="24"/>
        </w:rPr>
        <w:t>,</w:t>
      </w:r>
    </w:p>
    <w:p w:rsidR="00FD0BBA" w:rsidRPr="00FD0BBA" w:rsidRDefault="00FD0BBA" w:rsidP="00FD0BBA">
      <w:pPr>
        <w:pStyle w:val="Glav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FD0BBA">
        <w:rPr>
          <w:rFonts w:ascii="Tahoma" w:hAnsi="Tahoma" w:cs="Tahoma"/>
          <w:color w:val="000000"/>
          <w:sz w:val="24"/>
          <w:szCs w:val="24"/>
        </w:rPr>
        <w:t>popravilo in vzdržev</w:t>
      </w:r>
      <w:r>
        <w:rPr>
          <w:rFonts w:ascii="Tahoma" w:hAnsi="Tahoma" w:cs="Tahoma"/>
          <w:color w:val="000000"/>
          <w:sz w:val="24"/>
          <w:szCs w:val="24"/>
        </w:rPr>
        <w:t>anje drobnega orodja in opreme</w:t>
      </w:r>
      <w:r w:rsidR="00FB5BB6">
        <w:rPr>
          <w:rFonts w:ascii="Tahoma" w:hAnsi="Tahoma" w:cs="Tahoma"/>
          <w:color w:val="000000"/>
          <w:sz w:val="24"/>
          <w:szCs w:val="24"/>
        </w:rPr>
        <w:t>,</w:t>
      </w:r>
    </w:p>
    <w:p w:rsidR="00FD0BBA" w:rsidRPr="00FD0BBA" w:rsidRDefault="00FD0BBA" w:rsidP="00FD0BBA">
      <w:pPr>
        <w:pStyle w:val="Glav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FD0BBA">
        <w:rPr>
          <w:rFonts w:ascii="Tahoma" w:hAnsi="Tahoma" w:cs="Tahoma"/>
          <w:color w:val="000000"/>
          <w:sz w:val="24"/>
          <w:szCs w:val="24"/>
        </w:rPr>
        <w:t>sodelovanje pri tehničnih</w:t>
      </w:r>
      <w:r>
        <w:rPr>
          <w:rFonts w:ascii="Tahoma" w:hAnsi="Tahoma" w:cs="Tahoma"/>
          <w:color w:val="000000"/>
          <w:sz w:val="24"/>
          <w:szCs w:val="24"/>
        </w:rPr>
        <w:t xml:space="preserve"> pregledih in remontih opreme</w:t>
      </w:r>
      <w:r w:rsidR="00FB5BB6">
        <w:rPr>
          <w:rFonts w:ascii="Tahoma" w:hAnsi="Tahoma" w:cs="Tahoma"/>
          <w:color w:val="000000"/>
          <w:sz w:val="24"/>
          <w:szCs w:val="24"/>
        </w:rPr>
        <w:t>,</w:t>
      </w:r>
    </w:p>
    <w:p w:rsidR="00FD0BBA" w:rsidRPr="00FD0BBA" w:rsidRDefault="00FD0BBA" w:rsidP="00FD0BBA">
      <w:pPr>
        <w:pStyle w:val="Glav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FD0BBA">
        <w:rPr>
          <w:rFonts w:ascii="Tahoma" w:hAnsi="Tahoma" w:cs="Tahoma"/>
          <w:color w:val="000000"/>
          <w:sz w:val="24"/>
          <w:szCs w:val="24"/>
        </w:rPr>
        <w:t>izvajanje drugih del po navodilih nadrejenega</w:t>
      </w:r>
      <w:r w:rsidR="00FB5BB6">
        <w:rPr>
          <w:rFonts w:ascii="Tahoma" w:hAnsi="Tahoma" w:cs="Tahoma"/>
          <w:color w:val="000000"/>
          <w:sz w:val="24"/>
          <w:szCs w:val="24"/>
        </w:rPr>
        <w:t>.</w:t>
      </w:r>
    </w:p>
    <w:p w:rsidR="00BB373C" w:rsidRDefault="00BB373C" w:rsidP="00FD0BBA">
      <w:pPr>
        <w:spacing w:after="0"/>
        <w:ind w:left="720"/>
        <w:rPr>
          <w:rFonts w:ascii="Tahoma" w:hAnsi="Tahoma" w:cs="Tahoma"/>
          <w:b/>
          <w:sz w:val="24"/>
          <w:szCs w:val="24"/>
        </w:rPr>
      </w:pPr>
    </w:p>
    <w:p w:rsidR="00FD0BBA" w:rsidRPr="00902E34" w:rsidRDefault="00FD0BBA" w:rsidP="00FD0BBA">
      <w:pPr>
        <w:spacing w:after="0"/>
        <w:ind w:left="720"/>
        <w:rPr>
          <w:rFonts w:ascii="Tahoma" w:hAnsi="Tahoma" w:cs="Tahoma"/>
          <w:b/>
          <w:sz w:val="24"/>
          <w:szCs w:val="24"/>
        </w:rPr>
      </w:pPr>
    </w:p>
    <w:p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="00FB5BB6" w:rsidRPr="00FB5BB6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DE0958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RGP</w:t>
      </w:r>
      <w:bookmarkStart w:id="1" w:name="_GoBack"/>
      <w:bookmarkEnd w:id="1"/>
      <w:r w:rsidR="006406BE" w:rsidRPr="00902E34">
        <w:rPr>
          <w:rFonts w:ascii="Tahoma" w:hAnsi="Tahoma" w:cs="Tahoma"/>
          <w:sz w:val="24"/>
          <w:szCs w:val="24"/>
        </w:rPr>
        <w:t xml:space="preserve">  d.o.o.</w:t>
      </w:r>
    </w:p>
    <w:p w:rsidR="006406BE" w:rsidRPr="00902E34" w:rsidRDefault="00DE0958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6,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191341" w:rsidRDefault="00191341" w:rsidP="00191341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191341" w:rsidRPr="00191341" w:rsidRDefault="00191341" w:rsidP="00FB5BB6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>
        <w:rPr>
          <w:rFonts w:ascii="Tahoma" w:hAnsi="Tahoma" w:cs="Tahoma"/>
          <w:color w:val="000000"/>
        </w:rPr>
        <w:t>0</w:t>
      </w:r>
      <w:r w:rsidR="00FB5BB6">
        <w:rPr>
          <w:rFonts w:ascii="Tahoma" w:hAnsi="Tahoma" w:cs="Tahoma"/>
          <w:color w:val="000000"/>
        </w:rPr>
        <w:t>4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FB5BB6">
        <w:rPr>
          <w:rFonts w:ascii="Tahoma" w:hAnsi="Tahoma" w:cs="Tahoma"/>
          <w:color w:val="000000"/>
        </w:rPr>
        <w:t>8</w:t>
      </w:r>
      <w:r w:rsidRPr="00191341">
        <w:rPr>
          <w:rFonts w:ascii="Tahoma" w:hAnsi="Tahoma" w:cs="Tahoma"/>
          <w:color w:val="000000"/>
        </w:rPr>
        <w:t>.2020</w:t>
      </w:r>
    </w:p>
    <w:bookmarkEnd w:id="0"/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23" w:rsidRDefault="00515B23" w:rsidP="00401BDF">
      <w:pPr>
        <w:spacing w:after="0" w:line="240" w:lineRule="auto"/>
      </w:pPr>
      <w:r>
        <w:separator/>
      </w:r>
    </w:p>
  </w:endnote>
  <w:endnote w:type="continuationSeparator" w:id="0">
    <w:p w:rsidR="00515B23" w:rsidRDefault="00515B23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23" w:rsidRDefault="00515B23" w:rsidP="00401BDF">
      <w:pPr>
        <w:spacing w:after="0" w:line="240" w:lineRule="auto"/>
      </w:pPr>
      <w:r>
        <w:separator/>
      </w:r>
    </w:p>
  </w:footnote>
  <w:footnote w:type="continuationSeparator" w:id="0">
    <w:p w:rsidR="00515B23" w:rsidRDefault="00515B23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0B2B"/>
    <w:multiLevelType w:val="hybridMultilevel"/>
    <w:tmpl w:val="1E843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F63AA"/>
    <w:rsid w:val="00401BDF"/>
    <w:rsid w:val="00423A0E"/>
    <w:rsid w:val="00441359"/>
    <w:rsid w:val="004B4C82"/>
    <w:rsid w:val="004C53E2"/>
    <w:rsid w:val="00515B23"/>
    <w:rsid w:val="0061699D"/>
    <w:rsid w:val="006239B1"/>
    <w:rsid w:val="00637226"/>
    <w:rsid w:val="006406BE"/>
    <w:rsid w:val="00654D94"/>
    <w:rsid w:val="00672EED"/>
    <w:rsid w:val="00685198"/>
    <w:rsid w:val="00686DD5"/>
    <w:rsid w:val="00704310"/>
    <w:rsid w:val="00782177"/>
    <w:rsid w:val="007C3F69"/>
    <w:rsid w:val="008125B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D354D5"/>
    <w:rsid w:val="00DE0958"/>
    <w:rsid w:val="00E077C4"/>
    <w:rsid w:val="00EC711D"/>
    <w:rsid w:val="00EF462E"/>
    <w:rsid w:val="00F14388"/>
    <w:rsid w:val="00FB3399"/>
    <w:rsid w:val="00FB5BB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9416A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179</Words>
  <Characters>1025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